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2971800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SHB-IIIA型台式循环水式多用真空泵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5pt;margin-top:234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56HY92gAAAAsB&#10;AAAPAAAAAAAAAAEAIAAAACIAAABkcnMvZG93bnJldi54bWxQSwECFAAUAAAACACHTuJALYHEdBkC&#10;AAAXBAAADgAAAAAAAAABACAAAAApAQAAZHJzL2Uyb0RvYy54bWxQSwUGAAAAAAYABgBZAQAAtAUA&#10;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SHB-IIIA型台式循环水式多用真空泵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30"/>
        </w:rPr>
        <w:drawing>
          <wp:inline distT="0" distB="0" distL="114300" distR="114300">
            <wp:extent cx="2957830" cy="2882265"/>
            <wp:effectExtent l="0" t="0" r="13970" b="13335"/>
            <wp:docPr id="2" name="图片 2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主图"/>
                    <pic:cNvPicPr>
                      <a:picLocks noChangeAspect="1"/>
                    </pic:cNvPicPr>
                  </pic:nvPicPr>
                  <pic:blipFill>
                    <a:blip r:embed="rId6"/>
                    <a:srcRect t="1944"/>
                    <a:stretch>
                      <a:fillRect/>
                    </a:stretch>
                  </pic:blipFill>
                  <pic:spPr>
                    <a:xfrm>
                      <a:off x="0" y="0"/>
                      <a:ext cx="2957830" cy="288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828675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pt;margin-top:65.25pt;height:0.3pt;width:415.15pt;z-index:-251638784;mso-width-relative:page;mso-height-relative:page;" filled="f" stroked="t" coordsize="21600,21600" o:gfxdata="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7f+wTYAAAACgEAAA8AAAAAAAAAAQAgAAAA&#10;IgAAAGRycy9kb3ducmV2LnhtbFBLAQIUABQAAAAIAIdO4kA3IArY0gEAAGcDAAAOAAAAAAAAAAEA&#10;IAAAACcBAABkcnMvZTJvRG9jLnhtbFBLBQYAAAAABgAGAFkBAABr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tabs>
          <w:tab w:val="left" w:pos="7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  <w:t>循环水式多用真空泵是以循环水作为工作流体，利用射流产生负压原理而设计的一种新型多用真空泵，为化学实验室提供真空条件，并能向反应装置提供循环冷却水。循环水式多用真空泵广泛应用于蒸发、蒸馏、结晶、过滤、减压、生化等作业，是大专院校、医药化工、食品加工等领域实验室的理想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体积小 重量轻 外观美。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电机重要的核心部分采用高品质不锈钢轴芯大大增加产品耐用性。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特制的流体消声器，减少水中气体，使真空度更高更稳；减少气液摩擦，降低噪声。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双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抽头，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双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表显，可单独或者联并使用增加使用多样性。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外观采用ABS工程塑料一体成型结构更稳定，阻抗更低，因此就具有更高的工作运行效率。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局部密封处理，具有抗氧化性、耐油性、耐腐蚀性和耐大气老化等特性。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5"/>
        <w:tblW w:w="8265" w:type="dxa"/>
        <w:tblInd w:w="153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0"/>
        <w:gridCol w:w="415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SHB-IIIA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功率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流量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cr/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80L/min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扬程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最大真空度（Mpa）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0.098（2Kpa）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单头抽气量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10L/min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抽气头数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安全功能 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cr/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止回阀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机壳材质  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cr/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塑料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水箱容积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15L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水箱材质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PP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385*280*420mm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重量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11Kg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1-110V，60HZ 或 220-240V50-60HZ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center"/>
        <w:rPr>
          <w:rStyle w:val="12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tabs>
          <w:tab w:val="left" w:pos="1873"/>
        </w:tabs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  <w:bookmarkStart w:id="0" w:name="_GoBack"/>
    <w:bookmarkEnd w:id="0"/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BBDA3"/>
    <w:multiLevelType w:val="singleLevel"/>
    <w:tmpl w:val="4F8BBDA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8920648"/>
    <w:multiLevelType w:val="singleLevel"/>
    <w:tmpl w:val="5892064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B927AD2"/>
    <w:rsid w:val="1C4A28F1"/>
    <w:rsid w:val="1C8D4EFF"/>
    <w:rsid w:val="1E2761DB"/>
    <w:rsid w:val="1E486378"/>
    <w:rsid w:val="1F2C6A13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50061EC"/>
    <w:rsid w:val="48650ADE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A7F4659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E3D560C"/>
    <w:rsid w:val="6F17421F"/>
    <w:rsid w:val="6F7B3153"/>
    <w:rsid w:val="6F975B11"/>
    <w:rsid w:val="71E561F0"/>
    <w:rsid w:val="72D9734C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0E4163"/>
    <w:rsid w:val="7B965710"/>
    <w:rsid w:val="7CAD3559"/>
    <w:rsid w:val="7D806002"/>
    <w:rsid w:val="7E7B0BB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cp:lastPrinted>2021-05-25T06:36:00Z</cp:lastPrinted>
  <dcterms:modified xsi:type="dcterms:W3CDTF">2022-07-12T01:27:06Z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